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firstLine="15"/>
        <w:rPr/>
      </w:pPr>
      <w:r w:rsidDel="00000000" w:rsidR="00000000" w:rsidRPr="00000000">
        <w:rPr>
          <w:rtl w:val="0"/>
        </w:rPr>
        <w:t xml:space="preserve">Tawer A. Kidanu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5" w:lineRule="auto"/>
        <w:ind w:left="56" w:right="14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taweraradom@gmail.com 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| (678)-913-9512 | LinkedIn: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Tawer Kidanu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| GitHub: @TaborDev</w:t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10778"/>
        </w:tabs>
        <w:spacing w:before="1" w:lineRule="auto"/>
        <w:ind w:left="0" w:right="14" w:firstLine="0"/>
        <w:jc w:val="center"/>
        <w:rPr>
          <w:u w:val="none"/>
        </w:rPr>
      </w:pPr>
      <w:r w:rsidDel="00000000" w:rsidR="00000000" w:rsidRPr="00000000">
        <w:rPr>
          <w:rtl w:val="0"/>
        </w:rPr>
        <w:t xml:space="preserve">Summary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" w:line="240" w:lineRule="auto"/>
        <w:ind w:left="102" w:right="212" w:firstLine="52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Results-driven Software Engineer with expertise in front-end development, mentoring, and project leadership. Proven success in enhancing user interfaces, improving website responsiveness, contributing to e-commerce platform redesigns</w:t>
      </w:r>
      <w:r w:rsidDel="00000000" w:rsidR="00000000" w:rsidRPr="00000000">
        <w:rPr>
          <w:sz w:val="21"/>
          <w:szCs w:val="21"/>
          <w:rtl w:val="0"/>
        </w:rPr>
        <w:t xml:space="preserve">, SEO optimization, website performance.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Skilled in HTML, CSS, </w:t>
      </w:r>
      <w:r w:rsidDel="00000000" w:rsidR="00000000" w:rsidRPr="00000000">
        <w:rPr>
          <w:sz w:val="21"/>
          <w:szCs w:val="21"/>
          <w:rtl w:val="0"/>
        </w:rPr>
        <w:t xml:space="preserve">JavaScript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,React.js, </w:t>
      </w:r>
      <w:r w:rsidDel="00000000" w:rsidR="00000000" w:rsidRPr="00000000">
        <w:rPr>
          <w:sz w:val="21"/>
          <w:szCs w:val="21"/>
          <w:rtl w:val="0"/>
        </w:rPr>
        <w:t xml:space="preserve">Jquery, WordPress and PHP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with a focus on delivering innovative solutions. Adapt at collaborating in fast-paced environments, continually expanding technical skills, and maintaining a commitment to excellence.</w:t>
      </w:r>
    </w:p>
    <w:p w:rsidR="00000000" w:rsidDel="00000000" w:rsidP="00000000" w:rsidRDefault="00000000" w:rsidRPr="00000000" w14:paraId="00000005">
      <w:pPr>
        <w:pStyle w:val="Heading1"/>
        <w:tabs>
          <w:tab w:val="left" w:leader="none" w:pos="10880"/>
        </w:tabs>
        <w:spacing w:line="293.00000000000006" w:lineRule="auto"/>
        <w:ind w:firstLine="102"/>
        <w:rPr>
          <w:u w:val="none"/>
        </w:rPr>
      </w:pPr>
      <w:r w:rsidDel="00000000" w:rsidR="00000000" w:rsidRPr="00000000">
        <w:rPr>
          <w:rtl w:val="0"/>
        </w:rPr>
        <w:t xml:space="preserve">EDUCATION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tabs>
          <w:tab w:val="left" w:leader="none" w:pos="9347"/>
        </w:tabs>
        <w:spacing w:before="40" w:line="255" w:lineRule="auto"/>
        <w:ind w:firstLine="102"/>
        <w:rPr/>
      </w:pPr>
      <w:r w:rsidDel="00000000" w:rsidR="00000000" w:rsidRPr="00000000">
        <w:rPr>
          <w:rtl w:val="0"/>
        </w:rPr>
        <w:t xml:space="preserve">Microlink Information Technology College</w:t>
        <w:tab/>
        <w:t xml:space="preserve">Mekelle, Ethiopia</w:t>
      </w:r>
    </w:p>
    <w:p w:rsidR="00000000" w:rsidDel="00000000" w:rsidP="00000000" w:rsidRDefault="00000000" w:rsidRPr="00000000" w14:paraId="00000007">
      <w:pPr>
        <w:tabs>
          <w:tab w:val="left" w:leader="none" w:pos="9010"/>
        </w:tabs>
        <w:spacing w:line="255" w:lineRule="auto"/>
        <w:ind w:left="102" w:firstLine="0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Bachelor’s degree in Computer Science</w:t>
        <w:tab/>
        <w:t xml:space="preserve">Oct 2018 </w:t>
      </w:r>
      <w:r w:rsidDel="00000000" w:rsidR="00000000" w:rsidRPr="00000000">
        <w:rPr>
          <w:b w:val="1"/>
          <w:i w:val="1"/>
          <w:sz w:val="21"/>
          <w:szCs w:val="21"/>
          <w:rtl w:val="0"/>
        </w:rPr>
        <w:t xml:space="preserve">-- </w:t>
      </w:r>
      <w:r w:rsidDel="00000000" w:rsidR="00000000" w:rsidRPr="00000000">
        <w:rPr>
          <w:i w:val="1"/>
          <w:sz w:val="21"/>
          <w:szCs w:val="21"/>
          <w:rtl w:val="0"/>
        </w:rPr>
        <w:t xml:space="preserve">June 2022</w:t>
      </w:r>
    </w:p>
    <w:p w:rsidR="00000000" w:rsidDel="00000000" w:rsidP="00000000" w:rsidRDefault="00000000" w:rsidRPr="00000000" w14:paraId="00000008">
      <w:pPr>
        <w:spacing w:before="1" w:lineRule="auto"/>
        <w:ind w:left="807" w:firstLine="0"/>
        <w:rPr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21"/>
          <w:szCs w:val="21"/>
          <w:rtl w:val="0"/>
        </w:rPr>
        <w:t xml:space="preserve">o </w:t>
      </w:r>
      <w:r w:rsidDel="00000000" w:rsidR="00000000" w:rsidRPr="00000000">
        <w:rPr>
          <w:b w:val="1"/>
          <w:sz w:val="21"/>
          <w:szCs w:val="21"/>
          <w:rtl w:val="0"/>
        </w:rPr>
        <w:t xml:space="preserve">GPA: </w:t>
      </w:r>
      <w:r w:rsidDel="00000000" w:rsidR="00000000" w:rsidRPr="00000000">
        <w:rPr>
          <w:sz w:val="21"/>
          <w:szCs w:val="21"/>
          <w:rtl w:val="0"/>
        </w:rPr>
        <w:t xml:space="preserve">3.84/4.00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2" w:lineRule="auto"/>
        <w:ind w:left="1167" w:right="212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Related Coursework: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Data Structures &amp; Algorithms, Objects Oriented Programming, Computer Organization &amp; Architecture, Mobile programming, Database Administration, Software Project Management, Webpage design and development, Statistics &amp; Applications.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tabs>
          <w:tab w:val="left" w:leader="none" w:pos="10880"/>
        </w:tabs>
        <w:spacing w:before="1" w:lineRule="auto"/>
        <w:ind w:firstLine="102"/>
        <w:rPr>
          <w:u w:val="none"/>
        </w:rPr>
      </w:pPr>
      <w:r w:rsidDel="00000000" w:rsidR="00000000" w:rsidRPr="00000000">
        <w:rPr>
          <w:rtl w:val="0"/>
        </w:rPr>
        <w:t xml:space="preserve">EXPERIENCE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tabs>
          <w:tab w:val="left" w:leader="none" w:pos="8205"/>
        </w:tabs>
        <w:spacing w:before="40" w:line="255" w:lineRule="auto"/>
        <w:ind w:firstLine="102"/>
        <w:rPr/>
      </w:pPr>
      <w:r w:rsidDel="00000000" w:rsidR="00000000" w:rsidRPr="00000000">
        <w:rPr>
          <w:rtl w:val="0"/>
        </w:rPr>
        <w:t xml:space="preserve">RefCode</w:t>
        <w:tab/>
        <w:tab/>
        <w:t xml:space="preserve">    Atlanta, Georgia, U.S.A</w:t>
      </w:r>
    </w:p>
    <w:p w:rsidR="00000000" w:rsidDel="00000000" w:rsidP="00000000" w:rsidRDefault="00000000" w:rsidRPr="00000000" w14:paraId="0000000D">
      <w:pPr>
        <w:tabs>
          <w:tab w:val="left" w:leader="none" w:pos="8989"/>
        </w:tabs>
        <w:spacing w:line="255" w:lineRule="auto"/>
        <w:ind w:left="102" w:firstLine="0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Front-end development Mentor</w:t>
        <w:tab/>
        <w:t xml:space="preserve">Oct 2023 – Present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1" w:line="240" w:lineRule="auto"/>
        <w:ind w:left="822" w:right="0" w:hanging="36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lead weekly hour-long mentoring sessions </w:t>
      </w:r>
      <w:r w:rsidDel="00000000" w:rsidR="00000000" w:rsidRPr="00000000">
        <w:rPr>
          <w:sz w:val="21"/>
          <w:szCs w:val="21"/>
          <w:rtl w:val="0"/>
        </w:rPr>
        <w:t xml:space="preserve">for a small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group of students.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1" w:line="240" w:lineRule="auto"/>
        <w:ind w:left="822" w:right="0" w:hanging="36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Prepared, assessed and executed the curriculum that students are going to study in their course.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0" w:line="240" w:lineRule="auto"/>
        <w:ind w:left="822" w:right="788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Review concepts students each week, helped answer questions or resolve blockers, and demonstrated how to approach assignments through pair programming.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0" w:line="240" w:lineRule="auto"/>
        <w:ind w:left="822" w:right="788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lead the optimization and maintenance of RefCode's website, ensuring a seamless digital experience for prospective students through strategic enhancements and collaborative marketing efforts.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tabs>
          <w:tab w:val="left" w:leader="none" w:pos="8963"/>
        </w:tabs>
        <w:ind w:firstLine="102"/>
        <w:rPr/>
      </w:pPr>
      <w:r w:rsidDel="00000000" w:rsidR="00000000" w:rsidRPr="00000000">
        <w:rPr>
          <w:rtl w:val="0"/>
        </w:rPr>
        <w:t xml:space="preserve">Sooq.et</w:t>
        <w:tab/>
        <w:t xml:space="preserve">Addis Ababa, Ethiopia</w:t>
      </w:r>
    </w:p>
    <w:p w:rsidR="00000000" w:rsidDel="00000000" w:rsidP="00000000" w:rsidRDefault="00000000" w:rsidRPr="00000000" w14:paraId="00000014">
      <w:pPr>
        <w:tabs>
          <w:tab w:val="left" w:leader="none" w:pos="9036"/>
        </w:tabs>
        <w:spacing w:before="1" w:line="242.99999999999997" w:lineRule="auto"/>
        <w:ind w:left="102" w:firstLine="0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Full-Stack developer</w:t>
        <w:tab/>
        <w:t xml:space="preserve">May 2021 – July 2023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3"/>
        </w:tabs>
        <w:spacing w:after="0" w:before="0" w:line="240" w:lineRule="auto"/>
        <w:ind w:left="102" w:right="17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Achieved a 20% enhancement in sooq.et's user interface, implementing innovative front-end solutions for a seamless and engaging online shopping experience.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3"/>
        </w:tabs>
        <w:spacing w:after="0" w:before="0" w:line="240" w:lineRule="auto"/>
        <w:ind w:left="102" w:right="355" w:firstLine="0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Directed a team of front-end developers at sooq.et, leading to improved website responsiveness and a bolstered competitive position in the e-commerce market.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3"/>
        </w:tabs>
        <w:spacing w:after="0" w:before="0" w:line="240" w:lineRule="auto"/>
        <w:ind w:left="102" w:right="18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Successfully revamped sooq.et's e-commerce website, improv</w:t>
      </w:r>
      <w:r w:rsidDel="00000000" w:rsidR="00000000" w:rsidRPr="00000000">
        <w:rPr>
          <w:sz w:val="21"/>
          <w:szCs w:val="21"/>
          <w:rtl w:val="0"/>
        </w:rPr>
        <w:t xml:space="preserve">ing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in visual design aesthetics and overall user experience, elevating the platform's standing in the competitive landscape.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3"/>
        </w:tabs>
        <w:spacing w:after="0" w:before="0" w:line="240" w:lineRule="auto"/>
        <w:ind w:left="102" w:right="181" w:firstLine="0"/>
        <w:jc w:val="left"/>
        <w:rPr>
          <w:sz w:val="21"/>
          <w:szCs w:val="21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Implemented strategies to optimize web pages for maximum speed, performance, SEO effectiveness, and accessibility.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3"/>
        </w:tabs>
        <w:spacing w:after="0" w:before="0" w:line="240" w:lineRule="auto"/>
        <w:ind w:left="102" w:right="181" w:firstLine="0"/>
        <w:jc w:val="left"/>
        <w:rPr>
          <w:rFonts w:ascii="Roboto" w:cs="Roboto" w:eastAsia="Roboto" w:hAnsi="Roboto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tabs>
          <w:tab w:val="left" w:leader="none" w:pos="9340"/>
        </w:tabs>
        <w:ind w:left="0" w:firstLine="0"/>
        <w:rPr/>
      </w:pPr>
      <w:r w:rsidDel="00000000" w:rsidR="00000000" w:rsidRPr="00000000">
        <w:rPr>
          <w:rtl w:val="0"/>
        </w:rPr>
        <w:t xml:space="preserve">Dine Delivery tech</w:t>
        <w:tab/>
        <w:t xml:space="preserve">Mekelle, Ethiopia</w:t>
      </w:r>
    </w:p>
    <w:p w:rsidR="00000000" w:rsidDel="00000000" w:rsidP="00000000" w:rsidRDefault="00000000" w:rsidRPr="00000000" w14:paraId="0000001B">
      <w:pPr>
        <w:tabs>
          <w:tab w:val="left" w:leader="none" w:pos="9085"/>
        </w:tabs>
        <w:spacing w:before="1" w:lineRule="auto"/>
        <w:ind w:left="102" w:firstLine="0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Junior Full-Stack Developer </w:t>
        <w:tab/>
        <w:t xml:space="preserve">Jun 2020 – Aug 2021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0" w:line="240" w:lineRule="auto"/>
        <w:ind w:left="822" w:right="7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Developed Java-based Inventory Management System,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improv</w:t>
      </w:r>
      <w:r w:rsidDel="00000000" w:rsidR="00000000" w:rsidRPr="00000000">
        <w:rPr>
          <w:sz w:val="21"/>
          <w:szCs w:val="21"/>
          <w:rtl w:val="0"/>
        </w:rPr>
        <w:t xml:space="preserve">ing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in </w:t>
      </w:r>
      <w:r w:rsidDel="00000000" w:rsidR="00000000" w:rsidRPr="00000000">
        <w:rPr>
          <w:sz w:val="21"/>
          <w:szCs w:val="21"/>
          <w:rtl w:val="0"/>
        </w:rPr>
        <w:t xml:space="preserve">logistics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tracking efficiency for </w:t>
      </w:r>
      <w:r w:rsidDel="00000000" w:rsidR="00000000" w:rsidRPr="00000000">
        <w:rPr>
          <w:sz w:val="21"/>
          <w:szCs w:val="21"/>
          <w:rtl w:val="0"/>
        </w:rPr>
        <w:t xml:space="preserve">Dine delivery technology.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0" w:line="255" w:lineRule="auto"/>
        <w:ind w:left="822" w:right="0" w:hanging="36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Implemented automated stock replenishment notifications, reducing down time by 15%.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0" w:line="240" w:lineRule="auto"/>
        <w:ind w:left="822" w:right="0" w:hanging="361"/>
        <w:jc w:val="left"/>
        <w:rPr>
          <w:rFonts w:ascii="Calibri" w:cs="Calibri" w:eastAsia="Calibri" w:hAnsi="Calibri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Played a crucial role in advancing the company's software and IT sales services in optimizing client's website, improving their SEO strategies and streamlining CRM processes.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0" w:line="240" w:lineRule="auto"/>
        <w:ind w:left="822" w:right="0" w:hanging="361"/>
        <w:jc w:val="left"/>
        <w:rPr>
          <w:color w:val="202124"/>
          <w:sz w:val="21"/>
          <w:szCs w:val="21"/>
          <w:highlight w:val="white"/>
          <w:u w:val="none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Facilitated clients in their email marketing endeavors by introducing impactful email templates and leveraging various technologies to enhance their overall marketing capabilities</w:t>
      </w:r>
      <w:r w:rsidDel="00000000" w:rsidR="00000000" w:rsidRPr="00000000">
        <w:rPr>
          <w:rFonts w:ascii="Roboto" w:cs="Roboto" w:eastAsia="Roboto" w:hAnsi="Roboto"/>
          <w:color w:val="202124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0" w:line="240" w:lineRule="auto"/>
        <w:ind w:left="822" w:right="0" w:firstLine="0"/>
        <w:jc w:val="left"/>
        <w:rPr>
          <w:rFonts w:ascii="Roboto" w:cs="Roboto" w:eastAsia="Roboto" w:hAnsi="Roboto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tabs>
          <w:tab w:val="left" w:leader="none" w:pos="10880"/>
        </w:tabs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PERSONAL PROJECTS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tabs>
          <w:tab w:val="left" w:leader="none" w:pos="8964"/>
        </w:tabs>
        <w:spacing w:before="38" w:lineRule="auto"/>
        <w:ind w:firstLine="102"/>
        <w:rPr/>
      </w:pPr>
      <w:r w:rsidDel="00000000" w:rsidR="00000000" w:rsidRPr="00000000">
        <w:rPr>
          <w:rtl w:val="0"/>
        </w:rPr>
        <w:t xml:space="preserve">De’amat (E-commerce Website)</w:t>
        <w:tab/>
        <w:t xml:space="preserve">Addis Ababa, Ethiopia</w:t>
      </w:r>
    </w:p>
    <w:p w:rsidR="00000000" w:rsidDel="00000000" w:rsidP="00000000" w:rsidRDefault="00000000" w:rsidRPr="00000000" w14:paraId="00000023">
      <w:pPr>
        <w:tabs>
          <w:tab w:val="left" w:leader="none" w:pos="9015"/>
        </w:tabs>
        <w:ind w:left="102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Team Member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</w:tabs>
        <w:spacing w:after="0" w:before="39" w:line="240" w:lineRule="auto"/>
        <w:ind w:left="822" w:right="373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De’amat is an online shopping platform for agricultural products, connecting smallholders farmers with end consumers.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tabs>
          <w:tab w:val="left" w:leader="none" w:pos="823"/>
        </w:tabs>
        <w:spacing w:before="39" w:lineRule="auto"/>
        <w:ind w:left="822" w:right="373" w:hanging="360"/>
        <w:rPr>
          <w:rFonts w:ascii="Calibri" w:cs="Calibri" w:eastAsia="Calibri" w:hAnsi="Calibri"/>
        </w:rPr>
      </w:pPr>
      <w:r w:rsidDel="00000000" w:rsidR="00000000" w:rsidRPr="00000000">
        <w:rPr>
          <w:sz w:val="21"/>
          <w:szCs w:val="21"/>
          <w:rtl w:val="0"/>
        </w:rPr>
        <w:t xml:space="preserve">Contributed to the comprehensive redesign of the e-commerce website, introducing innovative features to elevate design aesthetics and surpass industry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tabs>
          <w:tab w:val="left" w:leader="none" w:pos="8964"/>
        </w:tabs>
        <w:spacing w:before="38" w:lineRule="auto"/>
        <w:ind w:firstLine="102"/>
        <w:rPr/>
      </w:pPr>
      <w:bookmarkStart w:colFirst="0" w:colLast="0" w:name="_heading=h.kndgmymzvqmy" w:id="0"/>
      <w:bookmarkEnd w:id="0"/>
      <w:r w:rsidDel="00000000" w:rsidR="00000000" w:rsidRPr="00000000">
        <w:rPr>
          <w:rtl w:val="0"/>
        </w:rPr>
        <w:t xml:space="preserve">RBF (Social Media Website) 🔗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RBF</w:t>
        </w:r>
      </w:hyperlink>
      <w:r w:rsidDel="00000000" w:rsidR="00000000" w:rsidRPr="00000000">
        <w:rPr>
          <w:rtl w:val="0"/>
        </w:rPr>
        <w:tab/>
        <w:t xml:space="preserve">Addis Ababa, Ethiopia</w:t>
      </w:r>
    </w:p>
    <w:p w:rsidR="00000000" w:rsidDel="00000000" w:rsidP="00000000" w:rsidRDefault="00000000" w:rsidRPr="00000000" w14:paraId="00000027">
      <w:pPr>
        <w:tabs>
          <w:tab w:val="left" w:leader="none" w:pos="9015"/>
        </w:tabs>
        <w:ind w:left="102" w:firstLine="0"/>
        <w:rPr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Team Member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tabs>
          <w:tab w:val="left" w:leader="none" w:pos="823"/>
        </w:tabs>
        <w:spacing w:before="39" w:lineRule="auto"/>
        <w:ind w:left="822" w:right="373" w:hanging="360"/>
        <w:rPr>
          <w:rFonts w:ascii="Calibri" w:cs="Calibri" w:eastAsia="Calibri" w:hAnsi="Calibri"/>
        </w:rPr>
      </w:pP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Collaborated with two friends to develop a Virtual Reality social media app named RBF using a technology stack encompassing HTML, CSS, JavaScript, React, and Three.js</w:t>
      </w:r>
      <w:r w:rsidDel="00000000" w:rsidR="00000000" w:rsidRPr="00000000">
        <w:rPr>
          <w:rFonts w:ascii="Roboto" w:cs="Roboto" w:eastAsia="Roboto" w:hAnsi="Roboto"/>
          <w:color w:val="202124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tabs>
          <w:tab w:val="left" w:leader="none" w:pos="823"/>
        </w:tabs>
        <w:spacing w:before="39" w:lineRule="auto"/>
        <w:ind w:left="822" w:right="373" w:hanging="360"/>
        <w:rPr>
          <w:rFonts w:ascii="Calibri" w:cs="Calibri" w:eastAsia="Calibri" w:hAnsi="Calibri"/>
        </w:rPr>
      </w:pPr>
      <w:r w:rsidDel="00000000" w:rsidR="00000000" w:rsidRPr="00000000">
        <w:rPr>
          <w:color w:val="202124"/>
          <w:sz w:val="20"/>
          <w:szCs w:val="20"/>
          <w:highlight w:val="white"/>
          <w:rtl w:val="0"/>
        </w:rPr>
        <w:t xml:space="preserve">Applied skills in web development and virtual reality technologies to create an immersive social media experience, showcasing proficiency in both frontend (HTML, CSS, React) and 3D graphics (Three.js) development</w:t>
      </w:r>
      <w:r w:rsidDel="00000000" w:rsidR="00000000" w:rsidRPr="00000000">
        <w:rPr>
          <w:rFonts w:ascii="Roboto" w:cs="Roboto" w:eastAsia="Roboto" w:hAnsi="Roboto"/>
          <w:color w:val="202124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823"/>
        </w:tabs>
        <w:spacing w:before="39" w:lineRule="auto"/>
        <w:ind w:left="0" w:right="373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tabs>
          <w:tab w:val="left" w:leader="none" w:pos="10880"/>
        </w:tabs>
        <w:spacing w:before="39" w:lineRule="auto"/>
        <w:ind w:firstLine="102"/>
        <w:rPr>
          <w:u w:val="none"/>
        </w:rPr>
      </w:pPr>
      <w:r w:rsidDel="00000000" w:rsidR="00000000" w:rsidRPr="00000000">
        <w:rPr>
          <w:rtl w:val="0"/>
        </w:rPr>
        <w:t xml:space="preserve">ACTIVITIES AND LEADERSHIP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tabs>
          <w:tab w:val="left" w:leader="none" w:pos="9355"/>
        </w:tabs>
        <w:spacing w:before="41" w:line="255" w:lineRule="auto"/>
        <w:ind w:firstLine="102"/>
        <w:rPr/>
      </w:pPr>
      <w:r w:rsidDel="00000000" w:rsidR="00000000" w:rsidRPr="00000000">
        <w:rPr>
          <w:rtl w:val="0"/>
        </w:rPr>
        <w:t xml:space="preserve">Microlink information technology College</w:t>
        <w:tab/>
        <w:t xml:space="preserve">Mekelle, Ethiopia</w:t>
      </w:r>
    </w:p>
    <w:p w:rsidR="00000000" w:rsidDel="00000000" w:rsidP="00000000" w:rsidRDefault="00000000" w:rsidRPr="00000000" w14:paraId="0000002D">
      <w:pPr>
        <w:tabs>
          <w:tab w:val="left" w:leader="none" w:pos="9089"/>
        </w:tabs>
        <w:spacing w:line="255" w:lineRule="auto"/>
        <w:ind w:left="102" w:firstLine="0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Teaching Assistant for CS 2031 (Objects Oriented Programming)</w:t>
        <w:tab/>
        <w:t xml:space="preserve">Sep 2019 – Dec 2019</w:t>
      </w:r>
    </w:p>
    <w:p w:rsidR="00000000" w:rsidDel="00000000" w:rsidP="00000000" w:rsidRDefault="00000000" w:rsidRPr="00000000" w14:paraId="0000002E">
      <w:pPr>
        <w:tabs>
          <w:tab w:val="left" w:leader="none" w:pos="9110"/>
        </w:tabs>
        <w:ind w:left="102" w:firstLine="0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Teaching Assistant for CS 3064 (Database Administration)</w:t>
        <w:tab/>
        <w:t xml:space="preserve">Oct 2020—Dec 2020</w:t>
      </w:r>
    </w:p>
    <w:p w:rsidR="00000000" w:rsidDel="00000000" w:rsidP="00000000" w:rsidRDefault="00000000" w:rsidRPr="00000000" w14:paraId="0000002F">
      <w:pPr>
        <w:tabs>
          <w:tab w:val="left" w:leader="none" w:pos="9110"/>
        </w:tabs>
        <w:ind w:left="102" w:firstLine="0"/>
        <w:rPr>
          <w:i w:val="1"/>
          <w:sz w:val="21"/>
          <w:szCs w:val="21"/>
        </w:rPr>
      </w:pPr>
      <w:r w:rsidDel="00000000" w:rsidR="00000000" w:rsidRPr="00000000">
        <w:rPr>
          <w:i w:val="1"/>
          <w:color w:val="202124"/>
          <w:sz w:val="20"/>
          <w:szCs w:val="20"/>
          <w:highlight w:val="white"/>
          <w:rtl w:val="0"/>
        </w:rPr>
        <w:t xml:space="preserve">Very Great Distinction Award: Microlink Information technology college</w:t>
      </w:r>
      <w:r w:rsidDel="00000000" w:rsidR="00000000" w:rsidRPr="00000000">
        <w:rPr>
          <w:i w:val="1"/>
          <w:sz w:val="21"/>
          <w:szCs w:val="21"/>
          <w:rtl w:val="0"/>
        </w:rPr>
        <w:t xml:space="preserve"> </w:t>
        <w:tab/>
        <w:t xml:space="preserve">Jan 2021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tabs>
          <w:tab w:val="left" w:leader="none" w:pos="10880"/>
        </w:tabs>
        <w:ind w:firstLine="102"/>
        <w:rPr>
          <w:u w:val="none"/>
        </w:rPr>
      </w:pPr>
      <w:r w:rsidDel="00000000" w:rsidR="00000000" w:rsidRPr="00000000">
        <w:rPr>
          <w:rtl w:val="0"/>
        </w:rPr>
        <w:t xml:space="preserve">SKILLS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before="1" w:lineRule="auto"/>
        <w:ind w:left="102" w:firstLine="0"/>
        <w:rPr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Languages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:  JavaScript, PHP,  TypeScript, Java</w:t>
      </w:r>
    </w:p>
    <w:p w:rsidR="00000000" w:rsidDel="00000000" w:rsidP="00000000" w:rsidRDefault="00000000" w:rsidRPr="00000000" w14:paraId="00000033">
      <w:pPr>
        <w:shd w:fill="ffffff" w:val="clear"/>
        <w:spacing w:before="1" w:lineRule="auto"/>
        <w:ind w:left="102" w:firstLine="0"/>
        <w:rPr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Web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:  HTML5, CSS3, Ajax, XML, Wordpress, Jquery, React, Threejs,  Nodejs, Angular, Express, NestJs, NextJs, RxJs, Jest, Apollo js, Selenium, Sketch, Figma, and Adobe Creative Cloud products,</w:t>
      </w:r>
    </w:p>
    <w:p w:rsidR="00000000" w:rsidDel="00000000" w:rsidP="00000000" w:rsidRDefault="00000000" w:rsidRPr="00000000" w14:paraId="00000034">
      <w:pPr>
        <w:shd w:fill="ffffff" w:val="clear"/>
        <w:spacing w:before="1" w:lineRule="auto"/>
        <w:ind w:left="102" w:firstLine="0"/>
        <w:rPr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Web Services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:  RESTful, GraphQL, tRPC,</w:t>
      </w:r>
    </w:p>
    <w:p w:rsidR="00000000" w:rsidDel="00000000" w:rsidP="00000000" w:rsidRDefault="00000000" w:rsidRPr="00000000" w14:paraId="00000035">
      <w:pPr>
        <w:shd w:fill="ffffff" w:val="clear"/>
        <w:spacing w:before="1" w:lineRule="auto"/>
        <w:ind w:left="102" w:firstLine="0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b w:val="1"/>
          <w:color w:val="222222"/>
          <w:sz w:val="21"/>
          <w:szCs w:val="21"/>
          <w:highlight w:val="white"/>
          <w:rtl w:val="0"/>
        </w:rPr>
        <w:t xml:space="preserve">Databases</w:t>
      </w:r>
      <w:r w:rsidDel="00000000" w:rsidR="00000000" w:rsidRPr="00000000">
        <w:rPr>
          <w:color w:val="222222"/>
          <w:sz w:val="21"/>
          <w:szCs w:val="21"/>
          <w:highlight w:val="white"/>
          <w:rtl w:val="0"/>
        </w:rPr>
        <w:t xml:space="preserve">:  MongoDB, MySQL, PostgreSQL, Redis, SQLite,</w:t>
      </w:r>
    </w:p>
    <w:p w:rsidR="00000000" w:rsidDel="00000000" w:rsidP="00000000" w:rsidRDefault="00000000" w:rsidRPr="00000000" w14:paraId="00000036">
      <w:pPr>
        <w:shd w:fill="ffffff" w:val="clear"/>
        <w:spacing w:before="1" w:lineRule="auto"/>
        <w:ind w:left="102" w:firstLine="0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b w:val="1"/>
          <w:color w:val="222222"/>
          <w:sz w:val="21"/>
          <w:szCs w:val="21"/>
          <w:highlight w:val="white"/>
          <w:rtl w:val="0"/>
        </w:rPr>
        <w:t xml:space="preserve">Tools</w:t>
      </w:r>
      <w:r w:rsidDel="00000000" w:rsidR="00000000" w:rsidRPr="00000000">
        <w:rPr>
          <w:color w:val="222222"/>
          <w:sz w:val="21"/>
          <w:szCs w:val="21"/>
          <w:highlight w:val="white"/>
          <w:rtl w:val="0"/>
        </w:rPr>
        <w:t xml:space="preserve">: GCP, Bash,Git, Vite, NPM, JIRA, Postman, Docker,MS Visio, MS Teams, Visual Studio Code,</w:t>
      </w:r>
    </w:p>
    <w:p w:rsidR="00000000" w:rsidDel="00000000" w:rsidP="00000000" w:rsidRDefault="00000000" w:rsidRPr="00000000" w14:paraId="00000037">
      <w:pPr>
        <w:shd w:fill="ffffff" w:val="clear"/>
        <w:spacing w:before="1" w:lineRule="auto"/>
        <w:ind w:left="102" w:firstLine="0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b w:val="1"/>
          <w:color w:val="222222"/>
          <w:sz w:val="21"/>
          <w:szCs w:val="21"/>
          <w:highlight w:val="white"/>
          <w:rtl w:val="0"/>
        </w:rPr>
        <w:t xml:space="preserve">Platforms</w:t>
      </w:r>
      <w:r w:rsidDel="00000000" w:rsidR="00000000" w:rsidRPr="00000000">
        <w:rPr>
          <w:color w:val="222222"/>
          <w:sz w:val="21"/>
          <w:szCs w:val="21"/>
          <w:highlight w:val="white"/>
          <w:rtl w:val="0"/>
        </w:rPr>
        <w:t xml:space="preserve"> : MacOs, Windows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0" w:firstLine="0"/>
        <w:jc w:val="left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720" w:left="620" w:right="6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102" w:hanging="360"/>
      </w:pPr>
      <w:rPr/>
    </w:lvl>
    <w:lvl w:ilvl="1">
      <w:start w:val="0"/>
      <w:numFmt w:val="bullet"/>
      <w:lvlText w:val="●"/>
      <w:lvlJc w:val="left"/>
      <w:pPr>
        <w:ind w:left="822" w:hanging="360"/>
      </w:pPr>
      <w:rPr>
        <w:rFonts w:ascii="Times New Roman" w:cs="Times New Roman" w:eastAsia="Times New Roman" w:hAnsi="Times New Roman"/>
        <w:sz w:val="21"/>
        <w:szCs w:val="21"/>
      </w:rPr>
    </w:lvl>
    <w:lvl w:ilvl="2">
      <w:start w:val="0"/>
      <w:numFmt w:val="bullet"/>
      <w:lvlText w:val="•"/>
      <w:lvlJc w:val="left"/>
      <w:pPr>
        <w:ind w:left="1951" w:hanging="360"/>
      </w:pPr>
      <w:rPr/>
    </w:lvl>
    <w:lvl w:ilvl="3">
      <w:start w:val="0"/>
      <w:numFmt w:val="bullet"/>
      <w:lvlText w:val="•"/>
      <w:lvlJc w:val="left"/>
      <w:pPr>
        <w:ind w:left="3082" w:hanging="360"/>
      </w:pPr>
      <w:rPr/>
    </w:lvl>
    <w:lvl w:ilvl="4">
      <w:start w:val="0"/>
      <w:numFmt w:val="bullet"/>
      <w:lvlText w:val="•"/>
      <w:lvlJc w:val="left"/>
      <w:pPr>
        <w:ind w:left="4213" w:hanging="360"/>
      </w:pPr>
      <w:rPr/>
    </w:lvl>
    <w:lvl w:ilvl="5">
      <w:start w:val="0"/>
      <w:numFmt w:val="bullet"/>
      <w:lvlText w:val="•"/>
      <w:lvlJc w:val="left"/>
      <w:pPr>
        <w:ind w:left="5344" w:hanging="360"/>
      </w:pPr>
      <w:rPr/>
    </w:lvl>
    <w:lvl w:ilvl="6">
      <w:start w:val="0"/>
      <w:numFmt w:val="bullet"/>
      <w:lvlText w:val="•"/>
      <w:lvlJc w:val="left"/>
      <w:pPr>
        <w:ind w:left="6475" w:hanging="360"/>
      </w:pPr>
      <w:rPr/>
    </w:lvl>
    <w:lvl w:ilvl="7">
      <w:start w:val="0"/>
      <w:numFmt w:val="bullet"/>
      <w:lvlText w:val="•"/>
      <w:lvlJc w:val="left"/>
      <w:pPr>
        <w:ind w:left="7606" w:hanging="360"/>
      </w:pPr>
      <w:rPr/>
    </w:lvl>
    <w:lvl w:ilvl="8">
      <w:start w:val="0"/>
      <w:numFmt w:val="bullet"/>
      <w:lvlText w:val="•"/>
      <w:lvlJc w:val="left"/>
      <w:pPr>
        <w:ind w:left="8737" w:hanging="36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822" w:hanging="360"/>
      </w:pPr>
      <w:rPr>
        <w:rFonts w:ascii="Times New Roman" w:cs="Times New Roman" w:eastAsia="Times New Roman" w:hAnsi="Times New Roman"/>
        <w:sz w:val="21"/>
        <w:szCs w:val="21"/>
      </w:rPr>
    </w:lvl>
    <w:lvl w:ilvl="1">
      <w:start w:val="0"/>
      <w:numFmt w:val="bullet"/>
      <w:lvlText w:val="•"/>
      <w:lvlJc w:val="left"/>
      <w:pPr>
        <w:ind w:left="1838" w:hanging="360"/>
      </w:pPr>
      <w:rPr/>
    </w:lvl>
    <w:lvl w:ilvl="2">
      <w:start w:val="0"/>
      <w:numFmt w:val="bullet"/>
      <w:lvlText w:val="•"/>
      <w:lvlJc w:val="left"/>
      <w:pPr>
        <w:ind w:left="2856" w:hanging="360"/>
      </w:pPr>
      <w:rPr/>
    </w:lvl>
    <w:lvl w:ilvl="3">
      <w:start w:val="0"/>
      <w:numFmt w:val="bullet"/>
      <w:lvlText w:val="•"/>
      <w:lvlJc w:val="left"/>
      <w:pPr>
        <w:ind w:left="3874" w:hanging="360"/>
      </w:pPr>
      <w:rPr/>
    </w:lvl>
    <w:lvl w:ilvl="4">
      <w:start w:val="0"/>
      <w:numFmt w:val="bullet"/>
      <w:lvlText w:val="•"/>
      <w:lvlJc w:val="left"/>
      <w:pPr>
        <w:ind w:left="4892" w:hanging="360"/>
      </w:pPr>
      <w:rPr/>
    </w:lvl>
    <w:lvl w:ilvl="5">
      <w:start w:val="0"/>
      <w:numFmt w:val="bullet"/>
      <w:lvlText w:val="•"/>
      <w:lvlJc w:val="left"/>
      <w:pPr>
        <w:ind w:left="5910" w:hanging="360"/>
      </w:pPr>
      <w:rPr/>
    </w:lvl>
    <w:lvl w:ilvl="6">
      <w:start w:val="0"/>
      <w:numFmt w:val="bullet"/>
      <w:lvlText w:val="•"/>
      <w:lvlJc w:val="left"/>
      <w:pPr>
        <w:ind w:left="6928" w:hanging="360"/>
      </w:pPr>
      <w:rPr/>
    </w:lvl>
    <w:lvl w:ilvl="7">
      <w:start w:val="0"/>
      <w:numFmt w:val="bullet"/>
      <w:lvlText w:val="•"/>
      <w:lvlJc w:val="left"/>
      <w:pPr>
        <w:ind w:left="7946" w:hanging="360"/>
      </w:pPr>
      <w:rPr/>
    </w:lvl>
    <w:lvl w:ilvl="8">
      <w:start w:val="0"/>
      <w:numFmt w:val="bullet"/>
      <w:lvlText w:val="•"/>
      <w:lvlJc w:val="left"/>
      <w:pPr>
        <w:ind w:left="8964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2"/>
    </w:pPr>
    <w:rPr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ind w:left="102"/>
    </w:pPr>
    <w:rPr>
      <w:b w:val="1"/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" w:line="389" w:lineRule="auto"/>
      <w:ind w:left="15" w:right="14"/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2"/>
    </w:pPr>
    <w:rPr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ind w:left="102"/>
    </w:pPr>
    <w:rPr>
      <w:b w:val="1"/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" w:line="389" w:lineRule="auto"/>
      <w:ind w:left="15" w:right="14"/>
      <w:jc w:val="center"/>
    </w:pPr>
    <w:rPr>
      <w:b w:val="1"/>
      <w:sz w:val="32"/>
      <w:szCs w:val="32"/>
    </w:rPr>
  </w:style>
  <w:style w:type="paragraph" w:styleId="Normal" w:default="1">
    <w:name w:val="Normal"/>
    <w:qFormat w:val="1"/>
    <w:rPr>
      <w:rFonts w:ascii="Calibri" w:cs="Calibri" w:eastAsia="Calibri" w:hAnsi="Calibri"/>
    </w:rPr>
  </w:style>
  <w:style w:type="paragraph" w:styleId="Heading1">
    <w:name w:val="heading 1"/>
    <w:basedOn w:val="Normal"/>
    <w:uiPriority w:val="9"/>
    <w:qFormat w:val="1"/>
    <w:pPr>
      <w:ind w:left="102"/>
      <w:outlineLvl w:val="0"/>
    </w:pPr>
    <w:rPr>
      <w:b w:val="1"/>
      <w:bCs w:val="1"/>
      <w:sz w:val="24"/>
      <w:szCs w:val="24"/>
      <w:u w:color="000000" w:val="single"/>
    </w:rPr>
  </w:style>
  <w:style w:type="paragraph" w:styleId="Heading2">
    <w:name w:val="heading 2"/>
    <w:basedOn w:val="Normal"/>
    <w:uiPriority w:val="9"/>
    <w:unhideWhenUsed w:val="1"/>
    <w:qFormat w:val="1"/>
    <w:pPr>
      <w:ind w:left="102"/>
      <w:outlineLvl w:val="1"/>
    </w:pPr>
    <w:rPr>
      <w:b w:val="1"/>
      <w:bCs w:val="1"/>
      <w:sz w:val="21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822"/>
    </w:pPr>
    <w:rPr>
      <w:sz w:val="21"/>
      <w:szCs w:val="21"/>
    </w:rPr>
  </w:style>
  <w:style w:type="paragraph" w:styleId="Title">
    <w:name w:val="Title"/>
    <w:basedOn w:val="Normal"/>
    <w:uiPriority w:val="10"/>
    <w:qFormat w:val="1"/>
    <w:pPr>
      <w:spacing w:before="7" w:line="389" w:lineRule="exact"/>
      <w:ind w:left="15" w:right="14"/>
      <w:jc w:val="center"/>
    </w:pPr>
    <w:rPr>
      <w:b w:val="1"/>
      <w:bCs w:val="1"/>
      <w:sz w:val="32"/>
      <w:szCs w:val="32"/>
    </w:rPr>
  </w:style>
  <w:style w:type="paragraph" w:styleId="ListParagraph">
    <w:name w:val="List Paragraph"/>
    <w:basedOn w:val="Normal"/>
    <w:uiPriority w:val="1"/>
    <w:qFormat w:val="1"/>
    <w:pPr>
      <w:ind w:left="822" w:hanging="361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E23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E231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bf1.netlify.app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aweraradom@gmail.com%20" TargetMode="External"/><Relationship Id="rId8" Type="http://schemas.openxmlformats.org/officeDocument/2006/relationships/hyperlink" Target="https://www.linkedin.com/in/tawer-kidanu-187556192?lipi=urn%3Ali%3Apage%3Ad_flagship3_profile_view_base_contact_details%3BL8%2FL9xzASZuFcgXHV86e5w%3D%3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FnB8QgrP2Uq8TRQ6y+SHCllxtQ==">CgMxLjAyDmgua25kZ215bXp2cW15OAByITFIRnhaVHNab29PdkdOYjFuMVlPQUYzbjRYcjczeEFDaw==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2024-01-30T19:05:00Z</dcterms:created>
  <dc:creator>Yared Leake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LastSaved">
    <vt:filetime>2024-01-30T00:00:00Z</vt:filetime>
  </property>
  <property fmtid="{D5CDD505-2E9C-101B-9397-08002B2CF9AE}" pid="4" name="LastSaved">
    <vt:lpwstr>2024-01-30T00:00:00Z</vt:lpwstr>
  </property>
  <property fmtid="{D5CDD505-2E9C-101B-9397-08002B2CF9AE}" pid="5" name="Created">
    <vt:lpwstr>2024-01-29T00:00:00Z</vt:lpwstr>
  </property>
  <property fmtid="{D5CDD505-2E9C-101B-9397-08002B2CF9AE}" pid="6" name="LastSaved">
    <vt:lpwstr>2024-01-30T00:00:00Z</vt:lpwstr>
  </property>
  <property fmtid="{D5CDD505-2E9C-101B-9397-08002B2CF9AE}" pid="7" name="Created">
    <vt:lpwstr>2024-01-29T00:00:00Z</vt:lpwstr>
  </property>
</Properties>
</file>